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b w:val="1"/>
          <w:color w:val="162435"/>
        </w:rPr>
      </w:pPr>
      <w:r w:rsidDel="00000000" w:rsidR="00000000" w:rsidRPr="00000000">
        <w:rPr>
          <w:b w:val="1"/>
          <w:color w:val="162435"/>
          <w:rtl w:val="0"/>
        </w:rPr>
        <w:t xml:space="preserve">RECURSO DE REPOSICIÓN MODELO</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center"/>
        <w:rPr>
          <w:i w:val="1"/>
          <w:color w:val="162435"/>
        </w:rPr>
      </w:pPr>
      <w:r w:rsidDel="00000000" w:rsidR="00000000" w:rsidRPr="00000000">
        <w:rPr>
          <w:i w:val="1"/>
          <w:color w:val="162435"/>
          <w:rtl w:val="0"/>
        </w:rPr>
        <w:t xml:space="preserve">D. …………………, mayor de edad, con N.I.F. ……….., actuando en calidad de </w:t>
      </w:r>
      <w:r w:rsidDel="00000000" w:rsidR="00000000" w:rsidRPr="00000000">
        <w:rPr>
          <w:b w:val="1"/>
          <w:i w:val="1"/>
          <w:color w:val="162435"/>
          <w:rtl w:val="0"/>
        </w:rPr>
        <w:t xml:space="preserve">administrador</w:t>
      </w:r>
      <w:r w:rsidDel="00000000" w:rsidR="00000000" w:rsidRPr="00000000">
        <w:rPr>
          <w:i w:val="1"/>
          <w:color w:val="162435"/>
          <w:rtl w:val="0"/>
        </w:rPr>
        <w:t xml:space="preserve"> de la mercantil ……………, con N.I.F. nº …………. y domicilio a efectos de notificaciones en ………………… y CP ………….., de ………….. (………….) comparece, y como mejor proceda,</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b w:val="1"/>
          <w:i w:val="1"/>
          <w:color w:val="162435"/>
        </w:rPr>
      </w:pPr>
      <w:r w:rsidDel="00000000" w:rsidR="00000000" w:rsidRPr="00000000">
        <w:rPr>
          <w:b w:val="1"/>
          <w:i w:val="1"/>
          <w:color w:val="162435"/>
          <w:rtl w:val="0"/>
        </w:rPr>
        <w:t xml:space="preserve">EXPONE:</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color w:val="162435"/>
        </w:rPr>
      </w:pPr>
      <w:r w:rsidDel="00000000" w:rsidR="00000000" w:rsidRPr="00000000">
        <w:rPr>
          <w:i w:val="1"/>
          <w:color w:val="162435"/>
          <w:rtl w:val="0"/>
        </w:rPr>
        <w:t xml:space="preserve">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color w:val="162435"/>
        </w:rPr>
      </w:pPr>
      <w:r w:rsidDel="00000000" w:rsidR="00000000" w:rsidRPr="00000000">
        <w:rPr>
          <w:i w:val="1"/>
          <w:color w:val="162435"/>
          <w:rtl w:val="0"/>
        </w:rPr>
        <w:t xml:space="preserve">    Que por medio del presente escrito interpongo </w:t>
      </w:r>
      <w:r w:rsidDel="00000000" w:rsidR="00000000" w:rsidRPr="00000000">
        <w:rPr>
          <w:b w:val="1"/>
          <w:i w:val="1"/>
          <w:color w:val="162435"/>
          <w:rtl w:val="0"/>
        </w:rPr>
        <w:t xml:space="preserve">RECURSO DE REPOSICIÓN</w:t>
      </w:r>
      <w:r w:rsidDel="00000000" w:rsidR="00000000" w:rsidRPr="00000000">
        <w:rPr>
          <w:i w:val="1"/>
          <w:color w:val="162435"/>
          <w:rtl w:val="0"/>
        </w:rPr>
        <w:t xml:space="preserve">, contra la resolución dictada por ………………. y que me ha sido notificada en fecha …………….., en el Procedimiento Sancionador con número expediente ……………………………, y en la que se acuerda una notificación de acuerdo de imposición de sanción por infracción tributaria; por estimarla no conforme a Derecho, y con apoyo en las siguientes</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center"/>
        <w:rPr>
          <w:b w:val="1"/>
          <w:i w:val="1"/>
          <w:color w:val="162435"/>
        </w:rPr>
      </w:pPr>
      <w:r w:rsidDel="00000000" w:rsidR="00000000" w:rsidRPr="00000000">
        <w:rPr>
          <w:i w:val="1"/>
          <w:color w:val="162435"/>
          <w:rtl w:val="0"/>
        </w:rPr>
        <w:t xml:space="preserve">                       </w:t>
      </w:r>
      <w:r w:rsidDel="00000000" w:rsidR="00000000" w:rsidRPr="00000000">
        <w:rPr>
          <w:b w:val="1"/>
          <w:i w:val="1"/>
          <w:color w:val="162435"/>
          <w:rtl w:val="0"/>
        </w:rPr>
        <w:t xml:space="preserve">ALEGACIONES</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color w:val="162435"/>
        </w:rPr>
      </w:pPr>
      <w:r w:rsidDel="00000000" w:rsidR="00000000" w:rsidRPr="00000000">
        <w:rPr>
          <w:b w:val="1"/>
          <w:i w:val="1"/>
          <w:color w:val="162435"/>
          <w:rtl w:val="0"/>
        </w:rPr>
        <w:t xml:space="preserve">PRIMERA.-</w:t>
      </w:r>
      <w:r w:rsidDel="00000000" w:rsidR="00000000" w:rsidRPr="00000000">
        <w:rPr>
          <w:i w:val="1"/>
          <w:color w:val="162435"/>
          <w:rtl w:val="0"/>
        </w:rPr>
        <w:t xml:space="preserve"> Desde el punto de vista material:</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color w:val="162435"/>
        </w:rPr>
      </w:pPr>
      <w:r w:rsidDel="00000000" w:rsidR="00000000" w:rsidRPr="00000000">
        <w:rPr>
          <w:i w:val="1"/>
          <w:color w:val="162435"/>
          <w:rtl w:val="0"/>
        </w:rPr>
        <w:t xml:space="preserve">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color w:val="162435"/>
        </w:rPr>
      </w:pPr>
      <w:r w:rsidDel="00000000" w:rsidR="00000000" w:rsidRPr="00000000">
        <w:rPr>
          <w:b w:val="1"/>
          <w:i w:val="1"/>
          <w:color w:val="162435"/>
          <w:rtl w:val="0"/>
        </w:rPr>
        <w:t xml:space="preserve">SEGUNDA. –</w:t>
      </w:r>
      <w:r w:rsidDel="00000000" w:rsidR="00000000" w:rsidRPr="00000000">
        <w:rPr>
          <w:i w:val="1"/>
          <w:color w:val="162435"/>
          <w:rtl w:val="0"/>
        </w:rPr>
        <w:t xml:space="preserve"> En relación a los aspectos formales de la finalización del procedimiento sancionador</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color w:val="162435"/>
        </w:rPr>
      </w:pPr>
      <w:r w:rsidDel="00000000" w:rsidR="00000000" w:rsidRPr="00000000">
        <w:rPr>
          <w:b w:val="1"/>
          <w:i w:val="1"/>
          <w:color w:val="162435"/>
          <w:rtl w:val="0"/>
        </w:rPr>
        <w:t xml:space="preserve">TERCERA.-</w:t>
      </w:r>
      <w:r w:rsidDel="00000000" w:rsidR="00000000" w:rsidRPr="00000000">
        <w:rPr>
          <w:i w:val="1"/>
          <w:color w:val="162435"/>
          <w:rtl w:val="0"/>
        </w:rPr>
        <w:t xml:space="preserve"> Que en justificación de lo anteriormente alegado se aportan las pruebas que resultan del propio expediente puesto de manifiesto al obligado tributario.</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color w:val="162435"/>
        </w:rPr>
      </w:pPr>
      <w:r w:rsidDel="00000000" w:rsidR="00000000" w:rsidRPr="00000000">
        <w:rPr>
          <w:b w:val="1"/>
          <w:i w:val="1"/>
          <w:color w:val="162435"/>
          <w:rtl w:val="0"/>
        </w:rPr>
        <w:t xml:space="preserve">CUARTA.-</w:t>
      </w:r>
      <w:r w:rsidDel="00000000" w:rsidR="00000000" w:rsidRPr="00000000">
        <w:rPr>
          <w:i w:val="1"/>
          <w:color w:val="162435"/>
          <w:rtl w:val="0"/>
        </w:rPr>
        <w:t xml:space="preserve"> Que contra la citada resolución no se ha interpuesto Reclamación económico-administrativa.</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color w:val="162435"/>
        </w:rPr>
      </w:pPr>
      <w:r w:rsidDel="00000000" w:rsidR="00000000" w:rsidRPr="00000000">
        <w:rPr>
          <w:i w:val="1"/>
          <w:color w:val="162435"/>
          <w:rtl w:val="0"/>
        </w:rPr>
        <w:t xml:space="preserve">Y, en virtud de lo anteriormente expuesto,</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color w:val="162435"/>
        </w:rPr>
      </w:pPr>
      <w:r w:rsidDel="00000000" w:rsidR="00000000" w:rsidRPr="00000000">
        <w:rPr>
          <w:i w:val="1"/>
          <w:color w:val="162435"/>
          <w:rtl w:val="0"/>
        </w:rPr>
        <w:t xml:space="preserve">    </w:t>
      </w:r>
      <w:r w:rsidDel="00000000" w:rsidR="00000000" w:rsidRPr="00000000">
        <w:rPr>
          <w:b w:val="1"/>
          <w:i w:val="1"/>
          <w:color w:val="162435"/>
          <w:rtl w:val="0"/>
        </w:rPr>
        <w:t xml:space="preserve">SOLICITA:</w:t>
      </w:r>
      <w:r w:rsidDel="00000000" w:rsidR="00000000" w:rsidRPr="00000000">
        <w:rPr>
          <w:i w:val="1"/>
          <w:color w:val="162435"/>
          <w:rtl w:val="0"/>
        </w:rPr>
        <w:t xml:space="preserve"> Que teniendo por presentado en tiempo y forma este escrito y documentos que se acompañan, se sirva admitirlos, teniendo por interpuesto </w:t>
      </w:r>
      <w:r w:rsidDel="00000000" w:rsidR="00000000" w:rsidRPr="00000000">
        <w:rPr>
          <w:b w:val="1"/>
          <w:i w:val="1"/>
          <w:color w:val="162435"/>
          <w:rtl w:val="0"/>
        </w:rPr>
        <w:t xml:space="preserve">RECURSO DE REPOSICIÓN</w:t>
      </w:r>
      <w:r w:rsidDel="00000000" w:rsidR="00000000" w:rsidRPr="00000000">
        <w:rPr>
          <w:i w:val="1"/>
          <w:color w:val="162435"/>
          <w:rtl w:val="0"/>
        </w:rPr>
        <w:t xml:space="preserve"> contra el indicado acto administrativo, al amparo de lo dispuesto en los artículos 222 a 225 de la Ley 58/2003, de 17 de diciembre, General Tributaria y del Real Decreto 520/2005, de 13 de Mayo, por el que se aprueba el Reglamento general de desarrollo de la Ley 58/2003, de 17 de diciembre, General Tributaria, en materia de revisión en vía administrativa y, previos los trámites legales oportunos, se dicte resolución anulando la Resolución dictada en el procedimiento sancionador, por las razones expuestas en el cuerpo de este escrito, sin imposición de sanción alguna; y con cuánto más proceda en Derecho.</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color w:val="162435"/>
        </w:rPr>
      </w:pPr>
      <w:r w:rsidDel="00000000" w:rsidR="00000000" w:rsidRPr="00000000">
        <w:rPr>
          <w:i w:val="1"/>
          <w:color w:val="162435"/>
          <w:rtl w:val="0"/>
        </w:rPr>
        <w:t xml:space="preserve">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color w:val="162435"/>
        </w:rPr>
      </w:pPr>
      <w:r w:rsidDel="00000000" w:rsidR="00000000" w:rsidRPr="00000000">
        <w:rPr>
          <w:i w:val="1"/>
          <w:color w:val="162435"/>
          <w:rtl w:val="0"/>
        </w:rPr>
        <w:t xml:space="preserve">    En …………….., a ………..de …….. de …………….</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color w:val="162435"/>
        </w:rPr>
      </w:pPr>
      <w:r w:rsidDel="00000000" w:rsidR="00000000" w:rsidRPr="00000000">
        <w:rPr>
          <w:i w:val="1"/>
          <w:color w:val="162435"/>
          <w:rtl w:val="0"/>
        </w:rPr>
        <w:t xml:space="preserve">    Fdo.: D. ………………………………………………………………</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b w:val="1"/>
          <w:i w:val="1"/>
          <w:color w:val="162435"/>
        </w:rPr>
      </w:pPr>
      <w:r w:rsidDel="00000000" w:rsidR="00000000" w:rsidRPr="00000000">
        <w:rPr>
          <w:b w:val="1"/>
          <w:i w:val="1"/>
          <w:color w:val="162435"/>
          <w:rtl w:val="0"/>
        </w:rPr>
        <w:t xml:space="preserve">A LA ADMINISTRACIÓN/DELEGACIÓN DE LA AGENCIA ESTATAL DE LA ADMINISTRACIÓN TRIBUTARIA DE……………………………………………</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color w:val="162435"/>
        </w:rPr>
      </w:pPr>
      <w:r w:rsidDel="00000000" w:rsidR="00000000" w:rsidRPr="00000000">
        <w:rPr>
          <w:color w:val="162435"/>
          <w:rtl w:val="0"/>
        </w:rPr>
        <w:t xml:space="preserve">Este </w:t>
      </w:r>
      <w:r w:rsidDel="00000000" w:rsidR="00000000" w:rsidRPr="00000000">
        <w:rPr>
          <w:b w:val="1"/>
          <w:color w:val="162435"/>
          <w:rtl w:val="0"/>
        </w:rPr>
        <w:t xml:space="preserve">recurso de reposición administrativo</w:t>
      </w:r>
      <w:r w:rsidDel="00000000" w:rsidR="00000000" w:rsidRPr="00000000">
        <w:rPr>
          <w:color w:val="162435"/>
          <w:rtl w:val="0"/>
        </w:rPr>
        <w:t xml:space="preserve"> se podrá interponer de forma presencial, por correo certificado con acuse de recibo o por internet.</w:t>
      </w:r>
    </w:p>
    <w:p w:rsidR="00000000" w:rsidDel="00000000" w:rsidP="00000000" w:rsidRDefault="00000000" w:rsidRPr="00000000" w14:paraId="00000013">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